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587BA" w14:textId="12797290" w:rsidR="001F64D7" w:rsidRDefault="001F64D7" w:rsidP="001F64D7">
      <w:pPr>
        <w:autoSpaceDN w:val="0"/>
        <w:spacing w:after="0" w:line="240" w:lineRule="auto"/>
        <w:textAlignment w:val="baseline"/>
        <w:rPr>
          <w:rFonts w:ascii="Liberation Serif" w:eastAsia="NSimSun" w:hAnsi="Liberation Serif" w:cs="Arial" w:hint="eastAsia"/>
          <w:noProof w:val="0"/>
          <w:kern w:val="3"/>
          <w:sz w:val="24"/>
          <w:szCs w:val="24"/>
          <w:lang w:eastAsia="zh-CN" w:bidi="hi-IN"/>
        </w:rPr>
      </w:pPr>
    </w:p>
    <w:p w14:paraId="582CC39F" w14:textId="2CC75C6C" w:rsidR="00EA698F" w:rsidRDefault="00EA698F" w:rsidP="00EA698F">
      <w:pPr>
        <w:autoSpaceDN w:val="0"/>
        <w:spacing w:after="0" w:line="240" w:lineRule="auto"/>
        <w:jc w:val="center"/>
        <w:textAlignment w:val="baseline"/>
        <w:rPr>
          <w:rFonts w:ascii="Times New Roman" w:eastAsia="NSimSun" w:hAnsi="Times New Roman" w:cs="Times New Roman"/>
          <w:b/>
          <w:noProof w:val="0"/>
          <w:kern w:val="3"/>
          <w:sz w:val="24"/>
          <w:szCs w:val="24"/>
          <w:lang w:eastAsia="zh-CN" w:bidi="hi-IN"/>
        </w:rPr>
      </w:pPr>
      <w:r w:rsidRPr="00EA698F">
        <w:rPr>
          <w:rFonts w:ascii="Times New Roman" w:eastAsia="NSimSun" w:hAnsi="Times New Roman" w:cs="Times New Roman"/>
          <w:b/>
          <w:noProof w:val="0"/>
          <w:kern w:val="3"/>
          <w:sz w:val="24"/>
          <w:szCs w:val="24"/>
          <w:lang w:eastAsia="zh-CN" w:bidi="hi-IN"/>
        </w:rPr>
        <w:t>Od asistence k</w:t>
      </w:r>
      <w:r>
        <w:rPr>
          <w:rFonts w:ascii="Times New Roman" w:eastAsia="NSimSun" w:hAnsi="Times New Roman" w:cs="Times New Roman"/>
          <w:b/>
          <w:noProof w:val="0"/>
          <w:kern w:val="3"/>
          <w:sz w:val="24"/>
          <w:szCs w:val="24"/>
          <w:lang w:eastAsia="zh-CN" w:bidi="hi-IN"/>
        </w:rPr>
        <w:t> </w:t>
      </w:r>
      <w:r w:rsidRPr="00EA698F">
        <w:rPr>
          <w:rFonts w:ascii="Times New Roman" w:eastAsia="NSimSun" w:hAnsi="Times New Roman" w:cs="Times New Roman"/>
          <w:b/>
          <w:noProof w:val="0"/>
          <w:kern w:val="3"/>
          <w:sz w:val="24"/>
          <w:szCs w:val="24"/>
          <w:lang w:eastAsia="zh-CN" w:bidi="hi-IN"/>
        </w:rPr>
        <w:t>samostatnosti</w:t>
      </w:r>
    </w:p>
    <w:p w14:paraId="0100BA0C" w14:textId="77777777" w:rsidR="00EA698F" w:rsidRDefault="00EA698F" w:rsidP="00EA698F">
      <w:pPr>
        <w:autoSpaceDN w:val="0"/>
        <w:spacing w:after="0" w:line="240" w:lineRule="auto"/>
        <w:textAlignment w:val="baseline"/>
        <w:rPr>
          <w:rFonts w:ascii="Times New Roman" w:eastAsia="NSimSun" w:hAnsi="Times New Roman" w:cs="Times New Roman"/>
          <w:b/>
          <w:noProof w:val="0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b/>
          <w:noProof w:val="0"/>
          <w:kern w:val="3"/>
          <w:sz w:val="24"/>
          <w:szCs w:val="24"/>
          <w:lang w:eastAsia="zh-CN" w:bidi="hi-IN"/>
        </w:rPr>
        <w:t xml:space="preserve">     </w:t>
      </w:r>
    </w:p>
    <w:p w14:paraId="06EE6903" w14:textId="5382DD6D" w:rsidR="00EA698F" w:rsidRDefault="001E3F5C" w:rsidP="00EA698F">
      <w:pPr>
        <w:autoSpaceDN w:val="0"/>
        <w:spacing w:after="0" w:line="240" w:lineRule="auto"/>
        <w:textAlignment w:val="baseline"/>
        <w:rPr>
          <w:rFonts w:ascii="Times New Roman" w:eastAsia="NSimSun" w:hAnsi="Times New Roman" w:cs="Times New Roman"/>
          <w:noProof w:val="0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noProof w:val="0"/>
          <w:kern w:val="3"/>
          <w:sz w:val="24"/>
          <w:szCs w:val="24"/>
          <w:lang w:eastAsia="zh-CN" w:bidi="hi-IN"/>
        </w:rPr>
        <w:t xml:space="preserve">     </w:t>
      </w:r>
      <w:r w:rsidR="00EA698F">
        <w:rPr>
          <w:rFonts w:ascii="Times New Roman" w:eastAsia="NSimSun" w:hAnsi="Times New Roman" w:cs="Times New Roman"/>
          <w:noProof w:val="0"/>
          <w:kern w:val="3"/>
          <w:sz w:val="24"/>
          <w:szCs w:val="24"/>
          <w:lang w:eastAsia="zh-CN" w:bidi="hi-IN"/>
        </w:rPr>
        <w:t xml:space="preserve">Připravit si snídani, přejít ulici, zaplatit v obchodě, sejít se s přáteli. Věci, které děláte, aniž nad nimi přemýšlíte. Pro lidi se zdravotním postižením mohou všední situace znamenat závislost na </w:t>
      </w:r>
      <w:r w:rsidR="00894F5B">
        <w:rPr>
          <w:rFonts w:ascii="Times New Roman" w:eastAsia="NSimSun" w:hAnsi="Times New Roman" w:cs="Times New Roman"/>
          <w:noProof w:val="0"/>
          <w:kern w:val="3"/>
          <w:sz w:val="24"/>
          <w:szCs w:val="24"/>
          <w:lang w:eastAsia="zh-CN" w:bidi="hi-IN"/>
        </w:rPr>
        <w:t>pomoci</w:t>
      </w:r>
      <w:r w:rsidR="00EA698F">
        <w:rPr>
          <w:rFonts w:ascii="Times New Roman" w:eastAsia="NSimSun" w:hAnsi="Times New Roman" w:cs="Times New Roman"/>
          <w:noProof w:val="0"/>
          <w:kern w:val="3"/>
          <w:sz w:val="24"/>
          <w:szCs w:val="24"/>
          <w:lang w:eastAsia="zh-CN" w:bidi="hi-IN"/>
        </w:rPr>
        <w:t xml:space="preserve"> rodiny, stres nebo dokonce důvod zůstat doma. K tomu, aby mohli vést důstojný a plnohodnotný život, potřebují </w:t>
      </w:r>
      <w:r w:rsidR="00EA698F" w:rsidRPr="00EA698F">
        <w:rPr>
          <w:rFonts w:ascii="Times New Roman" w:eastAsia="NSimSun" w:hAnsi="Times New Roman" w:cs="Times New Roman"/>
          <w:b/>
          <w:noProof w:val="0"/>
          <w:kern w:val="3"/>
          <w:sz w:val="24"/>
          <w:szCs w:val="24"/>
          <w:lang w:eastAsia="zh-CN" w:bidi="hi-IN"/>
        </w:rPr>
        <w:t>správnou míru dostupné podpory</w:t>
      </w:r>
      <w:r w:rsidR="00EA698F">
        <w:rPr>
          <w:rFonts w:ascii="Times New Roman" w:eastAsia="NSimSun" w:hAnsi="Times New Roman" w:cs="Times New Roman"/>
          <w:noProof w:val="0"/>
          <w:kern w:val="3"/>
          <w:sz w:val="24"/>
          <w:szCs w:val="24"/>
          <w:lang w:eastAsia="zh-CN" w:bidi="hi-IN"/>
        </w:rPr>
        <w:t xml:space="preserve">, která jim zajistí větší samostatnost. Individuální asistence lidem se zdravotním postižením na </w:t>
      </w:r>
      <w:r w:rsidR="00EA698F" w:rsidRPr="00EA698F">
        <w:rPr>
          <w:rFonts w:ascii="Times New Roman" w:eastAsia="NSimSun" w:hAnsi="Times New Roman" w:cs="Times New Roman"/>
          <w:b/>
          <w:noProof w:val="0"/>
          <w:kern w:val="3"/>
          <w:sz w:val="24"/>
          <w:szCs w:val="24"/>
          <w:lang w:eastAsia="zh-CN" w:bidi="hi-IN"/>
        </w:rPr>
        <w:t>Kutnohorsku</w:t>
      </w:r>
      <w:r w:rsidR="00EA698F">
        <w:rPr>
          <w:rFonts w:ascii="Times New Roman" w:eastAsia="NSimSun" w:hAnsi="Times New Roman" w:cs="Times New Roman"/>
          <w:b/>
          <w:noProof w:val="0"/>
          <w:kern w:val="3"/>
          <w:sz w:val="24"/>
          <w:szCs w:val="24"/>
          <w:lang w:eastAsia="zh-CN" w:bidi="hi-IN"/>
        </w:rPr>
        <w:t xml:space="preserve"> </w:t>
      </w:r>
      <w:r w:rsidR="00EA698F" w:rsidRPr="00EA698F">
        <w:rPr>
          <w:rFonts w:ascii="Times New Roman" w:eastAsia="NSimSun" w:hAnsi="Times New Roman" w:cs="Times New Roman"/>
          <w:b/>
          <w:noProof w:val="0"/>
          <w:kern w:val="3"/>
          <w:sz w:val="24"/>
          <w:szCs w:val="24"/>
          <w:lang w:eastAsia="zh-CN" w:bidi="hi-IN"/>
        </w:rPr>
        <w:t>/</w:t>
      </w:r>
      <w:r w:rsidR="00EA698F">
        <w:rPr>
          <w:rFonts w:ascii="Times New Roman" w:eastAsia="NSimSun" w:hAnsi="Times New Roman" w:cs="Times New Roman"/>
          <w:b/>
          <w:noProof w:val="0"/>
          <w:kern w:val="3"/>
          <w:sz w:val="24"/>
          <w:szCs w:val="24"/>
          <w:lang w:eastAsia="zh-CN" w:bidi="hi-IN"/>
        </w:rPr>
        <w:t xml:space="preserve"> </w:t>
      </w:r>
      <w:r w:rsidR="00EA698F" w:rsidRPr="00EA698F">
        <w:rPr>
          <w:rFonts w:ascii="Times New Roman" w:eastAsia="NSimSun" w:hAnsi="Times New Roman" w:cs="Times New Roman"/>
          <w:b/>
          <w:noProof w:val="0"/>
          <w:kern w:val="3"/>
          <w:sz w:val="24"/>
          <w:szCs w:val="24"/>
          <w:lang w:eastAsia="zh-CN" w:bidi="hi-IN"/>
        </w:rPr>
        <w:t>Kolínsku</w:t>
      </w:r>
      <w:r w:rsidR="00EA698F">
        <w:rPr>
          <w:rFonts w:ascii="Times New Roman" w:eastAsia="NSimSun" w:hAnsi="Times New Roman" w:cs="Times New Roman"/>
          <w:b/>
          <w:noProof w:val="0"/>
          <w:kern w:val="3"/>
          <w:sz w:val="24"/>
          <w:szCs w:val="24"/>
          <w:lang w:eastAsia="zh-CN" w:bidi="hi-IN"/>
        </w:rPr>
        <w:t xml:space="preserve"> </w:t>
      </w:r>
      <w:r w:rsidR="00EA698F" w:rsidRPr="00EA698F">
        <w:rPr>
          <w:rFonts w:ascii="Times New Roman" w:eastAsia="NSimSun" w:hAnsi="Times New Roman" w:cs="Times New Roman"/>
          <w:b/>
          <w:noProof w:val="0"/>
          <w:kern w:val="3"/>
          <w:sz w:val="24"/>
          <w:szCs w:val="24"/>
          <w:lang w:eastAsia="zh-CN" w:bidi="hi-IN"/>
        </w:rPr>
        <w:t>/</w:t>
      </w:r>
      <w:r w:rsidR="00EA698F">
        <w:rPr>
          <w:rFonts w:ascii="Times New Roman" w:eastAsia="NSimSun" w:hAnsi="Times New Roman" w:cs="Times New Roman"/>
          <w:b/>
          <w:noProof w:val="0"/>
          <w:kern w:val="3"/>
          <w:sz w:val="24"/>
          <w:szCs w:val="24"/>
          <w:lang w:eastAsia="zh-CN" w:bidi="hi-IN"/>
        </w:rPr>
        <w:t xml:space="preserve"> </w:t>
      </w:r>
      <w:proofErr w:type="spellStart"/>
      <w:r w:rsidR="00EA698F" w:rsidRPr="00EA698F">
        <w:rPr>
          <w:rFonts w:ascii="Times New Roman" w:eastAsia="NSimSun" w:hAnsi="Times New Roman" w:cs="Times New Roman"/>
          <w:b/>
          <w:noProof w:val="0"/>
          <w:kern w:val="3"/>
          <w:sz w:val="24"/>
          <w:szCs w:val="24"/>
          <w:lang w:eastAsia="zh-CN" w:bidi="hi-IN"/>
        </w:rPr>
        <w:t>Čáslavsku</w:t>
      </w:r>
      <w:proofErr w:type="spellEnd"/>
      <w:r w:rsidR="00EA698F">
        <w:rPr>
          <w:rFonts w:ascii="Times New Roman" w:eastAsia="NSimSun" w:hAnsi="Times New Roman" w:cs="Times New Roman"/>
          <w:noProof w:val="0"/>
          <w:kern w:val="3"/>
          <w:sz w:val="24"/>
          <w:szCs w:val="24"/>
          <w:lang w:eastAsia="zh-CN" w:bidi="hi-IN"/>
        </w:rPr>
        <w:t xml:space="preserve"> již řadu let nabízí organizace </w:t>
      </w:r>
      <w:r w:rsidR="00EA698F" w:rsidRPr="00EA698F">
        <w:rPr>
          <w:rFonts w:ascii="Times New Roman" w:eastAsia="NSimSun" w:hAnsi="Times New Roman" w:cs="Times New Roman"/>
          <w:b/>
          <w:noProof w:val="0"/>
          <w:kern w:val="3"/>
          <w:sz w:val="24"/>
          <w:szCs w:val="24"/>
          <w:lang w:eastAsia="zh-CN" w:bidi="hi-IN"/>
        </w:rPr>
        <w:t>Rytmus Střední Čechy</w:t>
      </w:r>
      <w:r w:rsidR="00EA698F">
        <w:rPr>
          <w:rFonts w:ascii="Times New Roman" w:eastAsia="NSimSun" w:hAnsi="Times New Roman" w:cs="Times New Roman"/>
          <w:noProof w:val="0"/>
          <w:kern w:val="3"/>
          <w:sz w:val="24"/>
          <w:szCs w:val="24"/>
          <w:lang w:eastAsia="zh-CN" w:bidi="hi-IN"/>
        </w:rPr>
        <w:t xml:space="preserve">. </w:t>
      </w:r>
    </w:p>
    <w:p w14:paraId="03E45407" w14:textId="5FBC02C4" w:rsidR="00EA698F" w:rsidRDefault="00EA698F" w:rsidP="00EA698F">
      <w:pPr>
        <w:autoSpaceDN w:val="0"/>
        <w:spacing w:after="0" w:line="240" w:lineRule="auto"/>
        <w:textAlignment w:val="baseline"/>
        <w:rPr>
          <w:rFonts w:ascii="Times New Roman" w:eastAsia="NSimSun" w:hAnsi="Times New Roman" w:cs="Times New Roman"/>
          <w:noProof w:val="0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noProof w:val="0"/>
          <w:kern w:val="3"/>
          <w:sz w:val="24"/>
          <w:szCs w:val="24"/>
          <w:lang w:eastAsia="zh-CN" w:bidi="hi-IN"/>
        </w:rPr>
        <w:t xml:space="preserve">     „Naše práce je o respektu, který začíná tím, že </w:t>
      </w:r>
      <w:r w:rsidRPr="00EA698F">
        <w:rPr>
          <w:rFonts w:ascii="Times New Roman" w:eastAsia="NSimSun" w:hAnsi="Times New Roman" w:cs="Times New Roman"/>
          <w:b/>
          <w:noProof w:val="0"/>
          <w:kern w:val="3"/>
          <w:sz w:val="24"/>
          <w:szCs w:val="24"/>
          <w:lang w:eastAsia="zh-CN" w:bidi="hi-IN"/>
        </w:rPr>
        <w:t>podporujeme běžný život</w:t>
      </w:r>
      <w:r>
        <w:rPr>
          <w:rFonts w:ascii="Times New Roman" w:eastAsia="NSimSun" w:hAnsi="Times New Roman" w:cs="Times New Roman"/>
          <w:noProof w:val="0"/>
          <w:kern w:val="3"/>
          <w:sz w:val="24"/>
          <w:szCs w:val="24"/>
          <w:lang w:eastAsia="zh-CN" w:bidi="hi-IN"/>
        </w:rPr>
        <w:t xml:space="preserve"> – podle vlastního tempa, představ a s reálnými cíli. Jde o to, co všechno člověk může, pokud k tomu má správné podmínky,“ hodnotí přístup ke klientům vedoucí služeb Marcela Rusková. Někdy stačí pomoct najít správné dveře na úřadě, nasměrovat v labyrintu zdravotnictví, neztratit se mezi paragrafy, frontami a nesrozumitelnými formuláři, zprostředkovat kontakt na odborníky, vysvětlit postup, nebo být oporou v situaci, která by jinak mohla vést k rezignaci. „Pan L. obdržel neúplné informac</w:t>
      </w:r>
      <w:r w:rsidR="00D37688">
        <w:rPr>
          <w:rFonts w:ascii="Times New Roman" w:eastAsia="NSimSun" w:hAnsi="Times New Roman" w:cs="Times New Roman"/>
          <w:noProof w:val="0"/>
          <w:kern w:val="3"/>
          <w:sz w:val="24"/>
          <w:szCs w:val="24"/>
          <w:lang w:eastAsia="zh-CN" w:bidi="hi-IN"/>
        </w:rPr>
        <w:t>e</w:t>
      </w:r>
      <w:r>
        <w:rPr>
          <w:rFonts w:ascii="Times New Roman" w:eastAsia="NSimSun" w:hAnsi="Times New Roman" w:cs="Times New Roman"/>
          <w:noProof w:val="0"/>
          <w:kern w:val="3"/>
          <w:sz w:val="24"/>
          <w:szCs w:val="24"/>
          <w:lang w:eastAsia="zh-CN" w:bidi="hi-IN"/>
        </w:rPr>
        <w:t xml:space="preserve"> ohledně příspěvku na mobilitu a byl přesvědčený, že na něj nemá nárok. V rámci spolupráce jsme klienta obeznámili s podmínkami a zároveň mu nabídli podporu při vyplňování žádosti. Nakonec využil také doprovod pracovníka </w:t>
      </w:r>
      <w:proofErr w:type="spellStart"/>
      <w:r>
        <w:rPr>
          <w:rFonts w:ascii="Times New Roman" w:eastAsia="NSimSun" w:hAnsi="Times New Roman" w:cs="Times New Roman"/>
          <w:noProof w:val="0"/>
          <w:kern w:val="3"/>
          <w:sz w:val="24"/>
          <w:szCs w:val="24"/>
          <w:lang w:eastAsia="zh-CN" w:bidi="hi-IN"/>
        </w:rPr>
        <w:t>Rytmusu</w:t>
      </w:r>
      <w:proofErr w:type="spellEnd"/>
      <w:r>
        <w:rPr>
          <w:rFonts w:ascii="Times New Roman" w:eastAsia="NSimSun" w:hAnsi="Times New Roman" w:cs="Times New Roman"/>
          <w:noProof w:val="0"/>
          <w:kern w:val="3"/>
          <w:sz w:val="24"/>
          <w:szCs w:val="24"/>
          <w:lang w:eastAsia="zh-CN" w:bidi="hi-IN"/>
        </w:rPr>
        <w:t xml:space="preserve"> na úřad. Příspěvek mu byl následně přiznán a probíhá pravidelná výplata,“ přibližuje praxi sociální pracovnice </w:t>
      </w:r>
      <w:proofErr w:type="spellStart"/>
      <w:r>
        <w:rPr>
          <w:rFonts w:ascii="Times New Roman" w:eastAsia="NSimSun" w:hAnsi="Times New Roman" w:cs="Times New Roman"/>
          <w:noProof w:val="0"/>
          <w:kern w:val="3"/>
          <w:sz w:val="24"/>
          <w:szCs w:val="24"/>
          <w:lang w:eastAsia="zh-CN" w:bidi="hi-IN"/>
        </w:rPr>
        <w:t>Rytmusu</w:t>
      </w:r>
      <w:proofErr w:type="spellEnd"/>
      <w:r>
        <w:rPr>
          <w:rFonts w:ascii="Times New Roman" w:eastAsia="NSimSun" w:hAnsi="Times New Roman" w:cs="Times New Roman"/>
          <w:noProof w:val="0"/>
          <w:kern w:val="3"/>
          <w:sz w:val="24"/>
          <w:szCs w:val="24"/>
          <w:lang w:eastAsia="zh-CN" w:bidi="hi-IN"/>
        </w:rPr>
        <w:t xml:space="preserve">. Podstatou je pomáhat tam, kde je to potřeba, a nezasahovat, pokud to člověk umí a zvládne samostatně. Právě díky této rovnováze si lidé se zdravotním postižením dokáží zachovat důstojnost a možnost </w:t>
      </w:r>
      <w:r w:rsidRPr="00EA698F">
        <w:rPr>
          <w:rFonts w:ascii="Times New Roman" w:eastAsia="NSimSun" w:hAnsi="Times New Roman" w:cs="Times New Roman"/>
          <w:b/>
          <w:noProof w:val="0"/>
          <w:kern w:val="3"/>
          <w:sz w:val="24"/>
          <w:szCs w:val="24"/>
          <w:lang w:eastAsia="zh-CN" w:bidi="hi-IN"/>
        </w:rPr>
        <w:t>rozhodovat o svém životě</w:t>
      </w:r>
      <w:r>
        <w:rPr>
          <w:rFonts w:ascii="Times New Roman" w:eastAsia="NSimSun" w:hAnsi="Times New Roman" w:cs="Times New Roman"/>
          <w:noProof w:val="0"/>
          <w:kern w:val="3"/>
          <w:sz w:val="24"/>
          <w:szCs w:val="24"/>
          <w:lang w:eastAsia="zh-CN" w:bidi="hi-IN"/>
        </w:rPr>
        <w:t xml:space="preserve">. „Zatímco dříve paní H. potřebovala asistence během nákupu až k pokladně, včetně počítání a placení, nyní si přebírá peníze v soukromí a vše si obstará zcela samostatně. Jsme nablízku, ale setkáváme se až před obchodem,“ popisuje nenápadné maličkosti přinášející posun v sebedůvěře sociální pracovnice. Za každým příběhem je kus odvahy zkusit něco nového – vybrat si peníze z bankomatu, nastoupit do autobusu nebo třeba „jen“ složit tričko do skříně. Stěžejní roli pro snižování izolace a zvyšování společenského začlenění lidí se zdravotním postižením hraje </w:t>
      </w:r>
      <w:r w:rsidRPr="001E3F5C">
        <w:rPr>
          <w:rFonts w:ascii="Times New Roman" w:eastAsia="NSimSun" w:hAnsi="Times New Roman" w:cs="Times New Roman"/>
          <w:b/>
          <w:noProof w:val="0"/>
          <w:kern w:val="3"/>
          <w:sz w:val="24"/>
          <w:szCs w:val="24"/>
          <w:lang w:eastAsia="zh-CN" w:bidi="hi-IN"/>
        </w:rPr>
        <w:t>získání a udržení vhodného zaměstnání</w:t>
      </w:r>
      <w:r>
        <w:rPr>
          <w:rFonts w:ascii="Times New Roman" w:eastAsia="NSimSun" w:hAnsi="Times New Roman" w:cs="Times New Roman"/>
          <w:noProof w:val="0"/>
          <w:kern w:val="3"/>
          <w:sz w:val="24"/>
          <w:szCs w:val="24"/>
          <w:lang w:eastAsia="zh-CN" w:bidi="hi-IN"/>
        </w:rPr>
        <w:t>. „Studentům se zdravotním postižením pomáháme zprostředkovat pracovní zkušenosti díky praxím s podporou asistenta, což jim usnadňuje přípravu na život po škole a vstup na pracovní trh. Dospělým se zdravotním postižením pomáháme nalézt uplatnění v běžných firmách odpovídající jejich schopnostem a zájmům. Pracovní režim vytváří strukturu dne, podporuje odpovědnost a člověk má větší motivaci ráno vstát a trávit část týdne mimo domov,“ doplňuje Marcela Rusková. Pravidelný příjem znamená příležitost aktivně se podílet na rodinném rozpočtu a představuje</w:t>
      </w:r>
      <w:r w:rsidR="00894F5B">
        <w:rPr>
          <w:rFonts w:ascii="Times New Roman" w:eastAsia="NSimSun" w:hAnsi="Times New Roman" w:cs="Times New Roman"/>
          <w:noProof w:val="0"/>
          <w:kern w:val="3"/>
          <w:sz w:val="24"/>
          <w:szCs w:val="24"/>
          <w:lang w:eastAsia="zh-CN" w:bidi="hi-IN"/>
        </w:rPr>
        <w:t xml:space="preserve"> </w:t>
      </w:r>
      <w:r>
        <w:rPr>
          <w:rFonts w:ascii="Times New Roman" w:eastAsia="NSimSun" w:hAnsi="Times New Roman" w:cs="Times New Roman"/>
          <w:noProof w:val="0"/>
          <w:kern w:val="3"/>
          <w:sz w:val="24"/>
          <w:szCs w:val="24"/>
          <w:lang w:eastAsia="zh-CN" w:bidi="hi-IN"/>
        </w:rPr>
        <w:t xml:space="preserve">obrat v hospodaření k lepšímu. Změna u jednoho člověka pozitivně ovlivňuje fungování celé rodiny. </w:t>
      </w:r>
      <w:r w:rsidR="004412B1" w:rsidRPr="004412B1">
        <w:rPr>
          <w:rFonts w:ascii="Times New Roman" w:eastAsia="NSimSun" w:hAnsi="Times New Roman" w:cs="Times New Roman"/>
          <w:b/>
          <w:noProof w:val="0"/>
          <w:kern w:val="3"/>
          <w:sz w:val="24"/>
          <w:szCs w:val="24"/>
          <w:lang w:eastAsia="zh-CN" w:bidi="hi-IN"/>
        </w:rPr>
        <w:t>Pečující získají potřebnou úlevu</w:t>
      </w:r>
      <w:r w:rsidR="004412B1">
        <w:rPr>
          <w:rFonts w:ascii="Times New Roman" w:eastAsia="NSimSun" w:hAnsi="Times New Roman" w:cs="Times New Roman"/>
          <w:noProof w:val="0"/>
          <w:kern w:val="3"/>
          <w:sz w:val="24"/>
          <w:szCs w:val="24"/>
          <w:lang w:eastAsia="zh-CN" w:bidi="hi-IN"/>
        </w:rPr>
        <w:t xml:space="preserve"> a mají šanci se opět vrátit do role partnera, rodiče, zaměstnance, kolegy nebo souseda. Mizí neustálé obavy z budoucnosti a přicházejí konkrétní odpovědi na otázku, co se stane, až pečujícím jednou dojdou síly. To, co asistence přináší, se mění a přizpůsobuje podle aktuální situace klienta – někdy je prioritou návštěva u lékaře, hledání vhodného bydlení, jindy vaření a úklid domácnosti, bezpečné cestování nebo sdílení toho, co člověka těší, trápí a kam by se rád posunul</w:t>
      </w:r>
      <w:r w:rsidR="00D37688">
        <w:rPr>
          <w:rFonts w:ascii="Times New Roman" w:eastAsia="NSimSun" w:hAnsi="Times New Roman" w:cs="Times New Roman"/>
          <w:noProof w:val="0"/>
          <w:kern w:val="3"/>
          <w:sz w:val="24"/>
          <w:szCs w:val="24"/>
          <w:lang w:eastAsia="zh-CN" w:bidi="hi-IN"/>
        </w:rPr>
        <w:t>.</w:t>
      </w:r>
      <w:r w:rsidR="004412B1">
        <w:rPr>
          <w:rFonts w:ascii="Times New Roman" w:eastAsia="NSimSun" w:hAnsi="Times New Roman" w:cs="Times New Roman"/>
          <w:noProof w:val="0"/>
          <w:kern w:val="3"/>
          <w:sz w:val="24"/>
          <w:szCs w:val="24"/>
          <w:lang w:eastAsia="zh-CN" w:bidi="hi-IN"/>
        </w:rPr>
        <w:t xml:space="preserve"> </w:t>
      </w:r>
    </w:p>
    <w:p w14:paraId="11E441FC" w14:textId="21F22DA2" w:rsidR="004412B1" w:rsidRPr="00EA698F" w:rsidRDefault="004412B1" w:rsidP="00EA698F">
      <w:pPr>
        <w:autoSpaceDN w:val="0"/>
        <w:spacing w:after="0" w:line="240" w:lineRule="auto"/>
        <w:textAlignment w:val="baseline"/>
        <w:rPr>
          <w:rFonts w:ascii="Times New Roman" w:eastAsia="NSimSun" w:hAnsi="Times New Roman" w:cs="Times New Roman"/>
          <w:noProof w:val="0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noProof w:val="0"/>
          <w:kern w:val="3"/>
          <w:sz w:val="24"/>
          <w:szCs w:val="24"/>
          <w:lang w:eastAsia="zh-CN" w:bidi="hi-IN"/>
        </w:rPr>
        <w:lastRenderedPageBreak/>
        <w:t xml:space="preserve">     Chcete se na nás obrátit a nevíte, kde začít? Ať už nás kontaktujete kvůli sobě, nebo někomu blízkému, prvním krokem je e-mail nebo telefonát. Zbytek už zvládneme společně. Kanceláře najdete v Kolíně a Kutné Hoře, ale dojíždíme i do okolních měst a obcí v okruhu 30 km. Děkujeme klientům a jejich rodinám za důvěru a městům, obcím a partnerům za podporu. Js</w:t>
      </w:r>
      <w:r w:rsidR="002A3551">
        <w:rPr>
          <w:rFonts w:ascii="Times New Roman" w:eastAsia="NSimSun" w:hAnsi="Times New Roman" w:cs="Times New Roman"/>
          <w:noProof w:val="0"/>
          <w:kern w:val="3"/>
          <w:sz w:val="24"/>
          <w:szCs w:val="24"/>
          <w:lang w:eastAsia="zh-CN" w:bidi="hi-IN"/>
        </w:rPr>
        <w:t>me</w:t>
      </w:r>
      <w:r>
        <w:rPr>
          <w:rFonts w:ascii="Times New Roman" w:eastAsia="NSimSun" w:hAnsi="Times New Roman" w:cs="Times New Roman"/>
          <w:noProof w:val="0"/>
          <w:kern w:val="3"/>
          <w:sz w:val="24"/>
          <w:szCs w:val="24"/>
          <w:lang w:eastAsia="zh-CN" w:bidi="hi-IN"/>
        </w:rPr>
        <w:t xml:space="preserve"> tu pro vás – i díky vám. </w:t>
      </w:r>
      <w:r w:rsidRPr="004412B1">
        <w:rPr>
          <w:rFonts w:ascii="Times New Roman" w:eastAsia="NSimSun" w:hAnsi="Times New Roman" w:cs="Times New Roman"/>
          <w:b/>
          <w:noProof w:val="0"/>
          <w:kern w:val="3"/>
          <w:sz w:val="24"/>
          <w:szCs w:val="24"/>
          <w:lang w:eastAsia="zh-CN" w:bidi="hi-IN"/>
        </w:rPr>
        <w:t>Dáváte naší práci smysl</w:t>
      </w:r>
      <w:r>
        <w:rPr>
          <w:rFonts w:ascii="Times New Roman" w:eastAsia="NSimSun" w:hAnsi="Times New Roman" w:cs="Times New Roman"/>
          <w:noProof w:val="0"/>
          <w:kern w:val="3"/>
          <w:sz w:val="24"/>
          <w:szCs w:val="24"/>
          <w:lang w:eastAsia="zh-CN" w:bidi="hi-IN"/>
        </w:rPr>
        <w:t xml:space="preserve">. </w:t>
      </w:r>
    </w:p>
    <w:p w14:paraId="0DD95E5F" w14:textId="77777777" w:rsidR="00EA698F" w:rsidRPr="00EA698F" w:rsidRDefault="00EA698F" w:rsidP="00EA698F">
      <w:pPr>
        <w:autoSpaceDN w:val="0"/>
        <w:spacing w:after="0" w:line="240" w:lineRule="auto"/>
        <w:textAlignment w:val="baseline"/>
        <w:rPr>
          <w:rFonts w:ascii="Times New Roman" w:eastAsia="NSimSun" w:hAnsi="Times New Roman" w:cs="Times New Roman"/>
          <w:noProof w:val="0"/>
          <w:kern w:val="3"/>
          <w:sz w:val="24"/>
          <w:szCs w:val="24"/>
          <w:lang w:eastAsia="zh-CN" w:bidi="hi-IN"/>
        </w:rPr>
      </w:pPr>
    </w:p>
    <w:p w14:paraId="21FD3860" w14:textId="77777777" w:rsidR="00EA698F" w:rsidRPr="00EA698F" w:rsidRDefault="00EA698F" w:rsidP="00EA698F">
      <w:pPr>
        <w:suppressAutoHyphens/>
        <w:autoSpaceDN w:val="0"/>
        <w:spacing w:after="0" w:line="240" w:lineRule="auto"/>
        <w:textAlignment w:val="baseline"/>
        <w:rPr>
          <w:rFonts w:ascii="Times New Roman" w:eastAsia="NSimSun" w:hAnsi="Times New Roman" w:cs="Times New Roman"/>
          <w:noProof w:val="0"/>
          <w:kern w:val="3"/>
          <w:sz w:val="24"/>
          <w:szCs w:val="24"/>
          <w:lang w:eastAsia="zh-CN" w:bidi="hi-IN"/>
        </w:rPr>
      </w:pPr>
      <w:r w:rsidRPr="00EA698F">
        <w:rPr>
          <w:rFonts w:ascii="Times New Roman" w:eastAsia="NSimSun" w:hAnsi="Times New Roman" w:cs="Times New Roman"/>
          <w:noProof w:val="0"/>
          <w:kern w:val="3"/>
          <w:sz w:val="24"/>
          <w:szCs w:val="24"/>
          <w:lang w:eastAsia="zh-CN" w:bidi="hi-IN"/>
        </w:rPr>
        <w:t>Kontakt na vedoucí služeb Podpora samostatného bydlení a Sociální rehabilitace:</w:t>
      </w:r>
    </w:p>
    <w:p w14:paraId="0A688C40" w14:textId="77777777" w:rsidR="00EA698F" w:rsidRPr="00EA698F" w:rsidRDefault="00EA698F" w:rsidP="00EA698F">
      <w:pPr>
        <w:suppressAutoHyphens/>
        <w:autoSpaceDN w:val="0"/>
        <w:spacing w:after="0" w:line="240" w:lineRule="auto"/>
        <w:textAlignment w:val="baseline"/>
        <w:rPr>
          <w:rFonts w:ascii="Times New Roman" w:eastAsia="NSimSun" w:hAnsi="Times New Roman" w:cs="Times New Roman"/>
          <w:noProof w:val="0"/>
          <w:kern w:val="3"/>
          <w:sz w:val="24"/>
          <w:szCs w:val="24"/>
          <w:lang w:eastAsia="zh-CN" w:bidi="hi-IN"/>
        </w:rPr>
      </w:pPr>
      <w:r w:rsidRPr="00EA698F">
        <w:rPr>
          <w:rFonts w:ascii="Times New Roman" w:eastAsia="NSimSun" w:hAnsi="Times New Roman" w:cs="Times New Roman"/>
          <w:b/>
          <w:bCs/>
          <w:noProof w:val="0"/>
          <w:kern w:val="3"/>
          <w:sz w:val="24"/>
          <w:szCs w:val="24"/>
          <w:lang w:eastAsia="zh-CN" w:bidi="hi-IN"/>
        </w:rPr>
        <w:t xml:space="preserve">Bc. Marcela Rusková, tel.: 773 391 190, e-mail: </w:t>
      </w:r>
      <w:hyperlink r:id="rId8" w:history="1">
        <w:r w:rsidRPr="00EA698F">
          <w:rPr>
            <w:rFonts w:ascii="Times New Roman" w:eastAsia="NSimSun" w:hAnsi="Times New Roman" w:cs="Times New Roman"/>
            <w:noProof w:val="0"/>
            <w:kern w:val="3"/>
            <w:sz w:val="24"/>
            <w:szCs w:val="24"/>
            <w:lang w:eastAsia="zh-CN" w:bidi="hi-IN"/>
          </w:rPr>
          <w:t>vedouci.kh@rytmus-sc.cz</w:t>
        </w:r>
      </w:hyperlink>
    </w:p>
    <w:p w14:paraId="67D930C4" w14:textId="77777777" w:rsidR="00EA698F" w:rsidRPr="00EA698F" w:rsidRDefault="00EA698F" w:rsidP="00EA698F">
      <w:pPr>
        <w:suppressAutoHyphens/>
        <w:autoSpaceDN w:val="0"/>
        <w:spacing w:after="0" w:line="240" w:lineRule="auto"/>
        <w:textAlignment w:val="baseline"/>
        <w:rPr>
          <w:rFonts w:ascii="Times New Roman" w:eastAsia="NSimSun" w:hAnsi="Times New Roman" w:cs="Times New Roman"/>
          <w:noProof w:val="0"/>
          <w:kern w:val="3"/>
          <w:sz w:val="24"/>
          <w:szCs w:val="24"/>
          <w:lang w:eastAsia="zh-CN" w:bidi="hi-IN"/>
        </w:rPr>
      </w:pPr>
      <w:r w:rsidRPr="00EA698F">
        <w:rPr>
          <w:rFonts w:ascii="Times New Roman" w:eastAsia="NSimSun" w:hAnsi="Times New Roman" w:cs="Times New Roman"/>
          <w:noProof w:val="0"/>
          <w:kern w:val="3"/>
          <w:sz w:val="24"/>
          <w:szCs w:val="24"/>
          <w:lang w:eastAsia="zh-CN" w:bidi="hi-IN"/>
        </w:rPr>
        <w:t>Více informací naleznete na:</w:t>
      </w:r>
      <w:r w:rsidRPr="00EA698F">
        <w:rPr>
          <w:rFonts w:ascii="Times New Roman" w:eastAsia="NSimSun" w:hAnsi="Times New Roman" w:cs="Times New Roman"/>
          <w:b/>
          <w:bCs/>
          <w:noProof w:val="0"/>
          <w:kern w:val="3"/>
          <w:sz w:val="24"/>
          <w:szCs w:val="24"/>
          <w:lang w:eastAsia="zh-CN" w:bidi="hi-IN"/>
        </w:rPr>
        <w:t xml:space="preserve"> </w:t>
      </w:r>
      <w:hyperlink r:id="rId9" w:history="1">
        <w:r w:rsidRPr="00EA698F">
          <w:rPr>
            <w:rFonts w:ascii="Times New Roman" w:eastAsia="NSimSun" w:hAnsi="Times New Roman" w:cs="Times New Roman"/>
            <w:noProof w:val="0"/>
            <w:kern w:val="3"/>
            <w:sz w:val="24"/>
            <w:szCs w:val="24"/>
            <w:lang w:eastAsia="zh-CN" w:bidi="hi-IN"/>
          </w:rPr>
          <w:t>www.rytmus-sc.cz</w:t>
        </w:r>
      </w:hyperlink>
    </w:p>
    <w:p w14:paraId="1230ADEA" w14:textId="77777777" w:rsidR="00EA698F" w:rsidRPr="00EA698F" w:rsidRDefault="00EA698F" w:rsidP="00EA698F">
      <w:pPr>
        <w:suppressAutoHyphens/>
        <w:autoSpaceDN w:val="0"/>
        <w:spacing w:after="0" w:line="240" w:lineRule="auto"/>
        <w:textAlignment w:val="baseline"/>
        <w:rPr>
          <w:rFonts w:ascii="Times New Roman" w:eastAsia="NSimSun" w:hAnsi="Times New Roman" w:cs="Times New Roman"/>
          <w:noProof w:val="0"/>
          <w:kern w:val="3"/>
          <w:sz w:val="24"/>
          <w:szCs w:val="24"/>
          <w:lang w:eastAsia="zh-CN" w:bidi="hi-IN"/>
        </w:rPr>
      </w:pPr>
    </w:p>
    <w:p w14:paraId="708CB442" w14:textId="77777777" w:rsidR="00EA698F" w:rsidRPr="00EA698F" w:rsidRDefault="00EA698F" w:rsidP="00EA698F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NSimSun" w:hAnsi="Times New Roman" w:cs="Times New Roman"/>
          <w:noProof w:val="0"/>
          <w:kern w:val="3"/>
          <w:sz w:val="24"/>
          <w:szCs w:val="24"/>
          <w:lang w:eastAsia="zh-CN" w:bidi="hi-IN"/>
        </w:rPr>
      </w:pPr>
      <w:r w:rsidRPr="00EA698F">
        <w:rPr>
          <w:rFonts w:ascii="Times New Roman" w:eastAsia="NSimSun" w:hAnsi="Times New Roman" w:cs="Times New Roman"/>
          <w:noProof w:val="0"/>
          <w:kern w:val="3"/>
          <w:sz w:val="24"/>
          <w:szCs w:val="24"/>
          <w:lang w:eastAsia="zh-CN" w:bidi="hi-IN"/>
        </w:rPr>
        <w:t>Jana Krupková</w:t>
      </w:r>
    </w:p>
    <w:p w14:paraId="60EC4867" w14:textId="77777777" w:rsidR="00EA698F" w:rsidRPr="00EA698F" w:rsidRDefault="00EA698F" w:rsidP="00EA698F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NSimSun" w:hAnsi="Times New Roman" w:cs="Times New Roman"/>
          <w:noProof w:val="0"/>
          <w:kern w:val="3"/>
          <w:sz w:val="24"/>
          <w:szCs w:val="24"/>
          <w:lang w:eastAsia="zh-CN" w:bidi="hi-IN"/>
        </w:rPr>
      </w:pPr>
      <w:r w:rsidRPr="00EA698F">
        <w:rPr>
          <w:rFonts w:ascii="Times New Roman" w:eastAsia="NSimSun" w:hAnsi="Times New Roman" w:cs="Times New Roman"/>
          <w:noProof w:val="0"/>
          <w:kern w:val="3"/>
          <w:sz w:val="24"/>
          <w:szCs w:val="24"/>
          <w:lang w:eastAsia="zh-CN" w:bidi="hi-IN"/>
        </w:rPr>
        <w:t xml:space="preserve">PR asistentka, </w:t>
      </w:r>
      <w:hyperlink r:id="rId10" w:history="1">
        <w:r w:rsidRPr="00EA698F">
          <w:rPr>
            <w:rFonts w:ascii="Times New Roman" w:eastAsia="NSimSun" w:hAnsi="Times New Roman" w:cs="Times New Roman"/>
            <w:noProof w:val="0"/>
            <w:kern w:val="3"/>
            <w:sz w:val="24"/>
            <w:szCs w:val="24"/>
            <w:lang w:eastAsia="zh-CN" w:bidi="hi-IN"/>
          </w:rPr>
          <w:t>krupkova@rytmus-sc.cz</w:t>
        </w:r>
      </w:hyperlink>
    </w:p>
    <w:p w14:paraId="6C29B20C" w14:textId="16A0621C" w:rsidR="0071423A" w:rsidRPr="004412B1" w:rsidRDefault="0071423A" w:rsidP="004412B1">
      <w:pPr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Times New Roman" w:eastAsia="NSimSun" w:hAnsi="Times New Roman" w:cs="Times New Roman"/>
          <w:noProof w:val="0"/>
          <w:kern w:val="3"/>
          <w:sz w:val="24"/>
          <w:szCs w:val="24"/>
          <w:lang w:eastAsia="zh-CN" w:bidi="hi-IN"/>
        </w:rPr>
      </w:pPr>
    </w:p>
    <w:p w14:paraId="7618E781" w14:textId="79428711" w:rsidR="00D44EDC" w:rsidRPr="004412B1" w:rsidRDefault="00910D4B" w:rsidP="00910D4B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noProof w:val="0"/>
          <w:color w:val="000000"/>
          <w:kern w:val="3"/>
          <w:sz w:val="24"/>
          <w:szCs w:val="24"/>
          <w:shd w:val="clear" w:color="auto" w:fill="FFFFFF"/>
          <w:lang w:eastAsia="cs-CZ" w:bidi="hi-IN"/>
        </w:rPr>
      </w:pPr>
      <w:r w:rsidRPr="004A200A">
        <w:rPr>
          <w:rFonts w:ascii="Times New Roman" w:eastAsia="Times New Roman" w:hAnsi="Times New Roman" w:cs="Times New Roman"/>
          <w:bCs/>
          <w:noProof w:val="0"/>
          <w:color w:val="000000"/>
          <w:kern w:val="3"/>
          <w:sz w:val="24"/>
          <w:szCs w:val="24"/>
          <w:shd w:val="clear" w:color="auto" w:fill="FFFFFF"/>
          <w:lang w:eastAsia="cs-CZ" w:bidi="hi-IN"/>
        </w:rPr>
        <w:t xml:space="preserve">Foto: </w:t>
      </w:r>
      <w:r w:rsidR="004412B1" w:rsidRPr="004A200A">
        <w:rPr>
          <w:rFonts w:ascii="Times New Roman" w:eastAsia="Times New Roman" w:hAnsi="Times New Roman" w:cs="Times New Roman"/>
          <w:bCs/>
          <w:noProof w:val="0"/>
          <w:color w:val="000000"/>
          <w:kern w:val="3"/>
          <w:sz w:val="24"/>
          <w:szCs w:val="24"/>
          <w:shd w:val="clear" w:color="auto" w:fill="FFFFFF"/>
          <w:lang w:eastAsia="cs-CZ" w:bidi="hi-IN"/>
        </w:rPr>
        <w:t>Karel Štorc</w:t>
      </w:r>
    </w:p>
    <w:p w14:paraId="34764862" w14:textId="77777777" w:rsidR="00D44EDC" w:rsidRPr="004412B1" w:rsidRDefault="00D44EDC" w:rsidP="00D44ED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NSimSun" w:hAnsi="Times New Roman" w:cs="Times New Roman"/>
          <w:noProof w:val="0"/>
          <w:kern w:val="3"/>
          <w:sz w:val="24"/>
          <w:szCs w:val="24"/>
          <w:lang w:eastAsia="zh-CN" w:bidi="hi-IN"/>
        </w:rPr>
      </w:pPr>
    </w:p>
    <w:sectPr w:rsidR="00D44EDC" w:rsidRPr="004412B1" w:rsidSect="002160F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410" w:right="1418" w:bottom="2835" w:left="1418" w:header="567" w:footer="22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B1F93" w14:textId="77777777" w:rsidR="00FD1D6A" w:rsidRDefault="00FD1D6A" w:rsidP="008C3A0E">
      <w:pPr>
        <w:spacing w:after="0" w:line="240" w:lineRule="auto"/>
      </w:pPr>
      <w:r>
        <w:separator/>
      </w:r>
    </w:p>
  </w:endnote>
  <w:endnote w:type="continuationSeparator" w:id="0">
    <w:p w14:paraId="0FFF7BF3" w14:textId="77777777" w:rsidR="00FD1D6A" w:rsidRDefault="00FD1D6A" w:rsidP="008C3A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BE0D3F07-57A5-46E2-8E15-EE060C63345F}"/>
    <w:embedBold r:id="rId2" w:fontKey="{DE156E90-9A74-4A12-8F2F-717C84C5CB27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IN Pro Cond">
    <w:altName w:val="Calibri"/>
    <w:panose1 w:val="00000000000000000000"/>
    <w:charset w:val="00"/>
    <w:family w:val="swiss"/>
    <w:notTrueType/>
    <w:pitch w:val="variable"/>
    <w:sig w:usb0="A00002BF" w:usb1="4000207B" w:usb2="00000008" w:usb3="00000000" w:csb0="00000097" w:csb1="00000000"/>
  </w:font>
  <w:font w:name="Minion Pro">
    <w:charset w:val="00"/>
    <w:family w:val="auto"/>
    <w:pitch w:val="variable"/>
  </w:font>
  <w:font w:name="F">
    <w:altName w:val="Calibri"/>
    <w:charset w:val="00"/>
    <w:family w:val="auto"/>
    <w:pitch w:val="variable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3" w:fontKey="{DD4C79D9-5C28-4069-9357-4646D466A0D8}"/>
  </w:font>
  <w:font w:name="DIN Pro Cond Medium">
    <w:altName w:val="Calibri"/>
    <w:panose1 w:val="00000000000000000000"/>
    <w:charset w:val="00"/>
    <w:family w:val="swiss"/>
    <w:notTrueType/>
    <w:pitch w:val="variable"/>
    <w:sig w:usb0="A00002BF" w:usb1="4000207B" w:usb2="00000008" w:usb3="00000000" w:csb0="000000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4" w:fontKey="{307B3029-C17C-46DA-8E0B-F7B766C3577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39252" w14:textId="77777777" w:rsidR="00E80C31" w:rsidRDefault="00E80C3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A84F9" w14:textId="195DB7A8" w:rsidR="009543E5" w:rsidRDefault="00BF3982">
    <w:pPr>
      <w:pStyle w:val="Zpat"/>
    </w:pPr>
    <w:r>
      <w:rPr>
        <w:lang w:eastAsia="cs-CZ"/>
      </w:rPr>
      <mc:AlternateContent>
        <mc:Choice Requires="wps">
          <w:drawing>
            <wp:anchor distT="45720" distB="45720" distL="114300" distR="114300" simplePos="0" relativeHeight="251662336" behindDoc="1" locked="0" layoutInCell="1" allowOverlap="1" wp14:anchorId="5B37E4B3" wp14:editId="78E7F863">
              <wp:simplePos x="0" y="0"/>
              <wp:positionH relativeFrom="page">
                <wp:align>left</wp:align>
              </wp:positionH>
              <wp:positionV relativeFrom="page">
                <wp:posOffset>9126747</wp:posOffset>
              </wp:positionV>
              <wp:extent cx="7595679" cy="1210799"/>
              <wp:effectExtent l="0" t="0" r="5715" b="8890"/>
              <wp:wrapNone/>
              <wp:docPr id="20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95679" cy="1210799"/>
                      </a:xfrm>
                      <a:prstGeom prst="rect">
                        <a:avLst/>
                      </a:prstGeom>
                      <a:solidFill>
                        <a:srgbClr val="FACB47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Mkatabulky"/>
                            <w:tblW w:w="9270" w:type="dxa"/>
                            <w:jc w:val="center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3316"/>
                            <w:gridCol w:w="3260"/>
                            <w:gridCol w:w="2694"/>
                          </w:tblGrid>
                          <w:tr w:rsidR="00EF651E" w:rsidRPr="00335D05" w14:paraId="13D6AEC2" w14:textId="77777777" w:rsidTr="001430AF">
                            <w:trPr>
                              <w:trHeight w:val="996"/>
                              <w:jc w:val="center"/>
                            </w:trPr>
                            <w:tc>
                              <w:tcPr>
                                <w:tcW w:w="3316" w:type="dxa"/>
                                <w:tcMar>
                                  <w:left w:w="0" w:type="dxa"/>
                                  <w:right w:w="28" w:type="dxa"/>
                                </w:tcMar>
                              </w:tcPr>
                              <w:p w14:paraId="6EF51EAC" w14:textId="77777777" w:rsidR="00F10076" w:rsidRPr="00285C2C" w:rsidRDefault="00F10076" w:rsidP="00F10076">
                                <w:pPr>
                                  <w:pStyle w:val="DINpro"/>
                                  <w:rPr>
                                    <w:rFonts w:ascii="DIN Pro Cond Medium" w:hAnsi="DIN Pro Cond Medium" w:cs="DIN Pro Cond Medium"/>
                                  </w:rPr>
                                </w:pPr>
                                <w:r w:rsidRPr="00285C2C">
                                  <w:rPr>
                                    <w:rFonts w:ascii="DIN Pro Cond Medium" w:hAnsi="DIN Pro Cond Medium" w:cs="DIN Pro Cond Medium"/>
                                  </w:rPr>
                                  <w:t>RYTMUS Střední Čechy, o. p. s.</w:t>
                                </w:r>
                              </w:p>
                              <w:p w14:paraId="4CA6A591" w14:textId="77777777" w:rsidR="00F10076" w:rsidRPr="00285C2C" w:rsidRDefault="00F10076" w:rsidP="00F10076">
                                <w:pPr>
                                  <w:pStyle w:val="DINpro"/>
                                </w:pPr>
                              </w:p>
                              <w:p w14:paraId="302A99E6" w14:textId="77777777" w:rsidR="00F10076" w:rsidRPr="00285C2C" w:rsidRDefault="00F10076" w:rsidP="00F10076">
                                <w:pPr>
                                  <w:pStyle w:val="DINpro"/>
                                </w:pPr>
                                <w:r w:rsidRPr="00285C2C">
                                  <w:t>IČ: 27903508</w:t>
                                </w:r>
                              </w:p>
                              <w:p w14:paraId="6D5EC772" w14:textId="77777777" w:rsidR="00F10076" w:rsidRPr="00285C2C" w:rsidRDefault="00F10076" w:rsidP="00F10076">
                                <w:pPr>
                                  <w:pStyle w:val="DINpro"/>
                                </w:pPr>
                                <w:r w:rsidRPr="00285C2C">
                                  <w:t>Bankovní spojení: ČS, a.s. 2248407399/0800</w:t>
                                </w:r>
                              </w:p>
                              <w:p w14:paraId="681657C6" w14:textId="1F585ECD" w:rsidR="00F10076" w:rsidRPr="00335D05" w:rsidRDefault="00F10076" w:rsidP="00F10076">
                                <w:pPr>
                                  <w:pStyle w:val="DINpro"/>
                                </w:pPr>
                                <w:r w:rsidRPr="00285C2C">
                                  <w:t>www.rytmus</w:t>
                                </w:r>
                                <w:r w:rsidR="00BB031D">
                                  <w:t>-sc</w:t>
                                </w:r>
                                <w:r w:rsidRPr="00285C2C">
                                  <w:t>.cz</w:t>
                                </w:r>
                              </w:p>
                            </w:tc>
                            <w:tc>
                              <w:tcPr>
                                <w:tcW w:w="3260" w:type="dxa"/>
                                <w:tcMar>
                                  <w:left w:w="0" w:type="dxa"/>
                                  <w:right w:w="28" w:type="dxa"/>
                                </w:tcMar>
                                <w:vAlign w:val="center"/>
                              </w:tcPr>
                              <w:p w14:paraId="3C322E68" w14:textId="7D48C6CC" w:rsidR="00F10076" w:rsidRPr="00285C2C" w:rsidRDefault="00F10076" w:rsidP="00F10076">
                                <w:pPr>
                                  <w:pStyle w:val="DINpro"/>
                                  <w:rPr>
                                    <w:rFonts w:ascii="DIN Pro Cond Medium" w:hAnsi="DIN Pro Cond Medium" w:cs="DIN Pro Cond Medium"/>
                                  </w:rPr>
                                </w:pPr>
                                <w:r w:rsidRPr="00285C2C">
                                  <w:rPr>
                                    <w:rFonts w:ascii="DIN Pro Cond Medium" w:hAnsi="DIN Pro Cond Medium" w:cs="DIN Pro Cond Medium"/>
                                  </w:rPr>
                                  <w:t xml:space="preserve">Pracoviště </w:t>
                                </w:r>
                                <w:r w:rsidR="00EF651E" w:rsidRPr="00285C2C">
                                  <w:rPr>
                                    <w:rFonts w:ascii="DIN Pro Cond Medium" w:hAnsi="DIN Pro Cond Medium" w:cs="DIN Pro Cond Medium"/>
                                  </w:rPr>
                                  <w:t>BENEŠOV</w:t>
                                </w:r>
                              </w:p>
                              <w:p w14:paraId="6C2B1FB3" w14:textId="77777777" w:rsidR="00F10076" w:rsidRPr="00285C2C" w:rsidRDefault="00F10076" w:rsidP="00F10076">
                                <w:pPr>
                                  <w:pStyle w:val="DINpro"/>
                                </w:pPr>
                                <w:r w:rsidRPr="00285C2C">
                                  <w:t xml:space="preserve">F. V. Mareše 2056, 256 01 Benešov </w:t>
                                </w:r>
                              </w:p>
                              <w:p w14:paraId="4D6C00A6" w14:textId="39F9CADF" w:rsidR="00F10076" w:rsidRPr="00285C2C" w:rsidRDefault="00F10076" w:rsidP="00F10076">
                                <w:pPr>
                                  <w:pStyle w:val="DINpro"/>
                                </w:pPr>
                              </w:p>
                              <w:p w14:paraId="4361CC6D" w14:textId="77777777" w:rsidR="00F10076" w:rsidRPr="00285C2C" w:rsidRDefault="00F10076" w:rsidP="00F10076">
                                <w:pPr>
                                  <w:pStyle w:val="DINpro"/>
                                </w:pPr>
                                <w:r w:rsidRPr="00285C2C">
                                  <w:t xml:space="preserve">mob.:+420 773 391 187 </w:t>
                                </w:r>
                              </w:p>
                              <w:p w14:paraId="19EC4F8F" w14:textId="47493E65" w:rsidR="00F10076" w:rsidRPr="00335D05" w:rsidRDefault="00F10076" w:rsidP="00F10076">
                                <w:pPr>
                                  <w:pStyle w:val="DINpro"/>
                                </w:pPr>
                                <w:r w:rsidRPr="00285C2C">
                                  <w:t>e-mail: benesov@rytmus</w:t>
                                </w:r>
                                <w:r w:rsidR="00EA2692">
                                  <w:t>-sc.cz</w:t>
                                </w:r>
                              </w:p>
                            </w:tc>
                            <w:tc>
                              <w:tcPr>
                                <w:tcW w:w="2694" w:type="dxa"/>
                                <w:tcMar>
                                  <w:left w:w="0" w:type="dxa"/>
                                  <w:right w:w="28" w:type="dxa"/>
                                </w:tcMar>
                                <w:vAlign w:val="center"/>
                              </w:tcPr>
                              <w:p w14:paraId="19B4F240" w14:textId="4171EB43" w:rsidR="00F10076" w:rsidRPr="0097763C" w:rsidRDefault="00F10076" w:rsidP="00F10076">
                                <w:pPr>
                                  <w:pStyle w:val="DINpro"/>
                                  <w:rPr>
                                    <w:rFonts w:ascii="DIN Pro Cond Medium" w:hAnsi="DIN Pro Cond Medium" w:cs="DIN Pro Cond Medium"/>
                                  </w:rPr>
                                </w:pPr>
                                <w:r w:rsidRPr="0097763C">
                                  <w:rPr>
                                    <w:rFonts w:ascii="DIN Pro Cond Medium" w:hAnsi="DIN Pro Cond Medium" w:cs="DIN Pro Cond Medium"/>
                                  </w:rPr>
                                  <w:t xml:space="preserve">Pracoviště </w:t>
                                </w:r>
                                <w:r w:rsidR="00EF651E" w:rsidRPr="0097763C">
                                  <w:rPr>
                                    <w:rFonts w:ascii="DIN Pro Cond Medium" w:hAnsi="DIN Pro Cond Medium" w:cs="DIN Pro Cond Medium"/>
                                  </w:rPr>
                                  <w:t>KUTNÁ HORA</w:t>
                                </w:r>
                              </w:p>
                              <w:p w14:paraId="4DBE37CC" w14:textId="77777777" w:rsidR="00F10076" w:rsidRPr="00285C2C" w:rsidRDefault="00F10076" w:rsidP="00F10076">
                                <w:pPr>
                                  <w:pStyle w:val="DINpro"/>
                                </w:pPr>
                                <w:r w:rsidRPr="00285C2C">
                                  <w:t xml:space="preserve">Hornická 209/4, 284 01 Kutná Hora </w:t>
                                </w:r>
                              </w:p>
                              <w:p w14:paraId="156F6FF1" w14:textId="1E327BB8" w:rsidR="00F10076" w:rsidRPr="00285C2C" w:rsidRDefault="00F10076" w:rsidP="00F10076">
                                <w:pPr>
                                  <w:pStyle w:val="DINpro"/>
                                </w:pPr>
                              </w:p>
                              <w:p w14:paraId="6F263A6D" w14:textId="77777777" w:rsidR="00F10076" w:rsidRPr="00285C2C" w:rsidRDefault="00F10076" w:rsidP="00F10076">
                                <w:pPr>
                                  <w:pStyle w:val="DINpro"/>
                                </w:pPr>
                                <w:r w:rsidRPr="00285C2C">
                                  <w:t xml:space="preserve">mob.: +420 773 391 190 </w:t>
                                </w:r>
                              </w:p>
                              <w:p w14:paraId="289C6B8C" w14:textId="7D5A737E" w:rsidR="00F10076" w:rsidRPr="00335D05" w:rsidRDefault="00F10076" w:rsidP="00F10076">
                                <w:pPr>
                                  <w:pStyle w:val="DINpro"/>
                                </w:pPr>
                                <w:r w:rsidRPr="00285C2C">
                                  <w:t>e-mail: kutnahora@rytmu</w:t>
                                </w:r>
                                <w:r w:rsidR="00EA2692">
                                  <w:t>s-sc.cz</w:t>
                                </w:r>
                                <w:r w:rsidRPr="00285C2C">
                                  <w:t xml:space="preserve"> </w:t>
                                </w:r>
                              </w:p>
                            </w:tc>
                          </w:tr>
                        </w:tbl>
                        <w:p w14:paraId="0333DE97" w14:textId="26AE0074" w:rsidR="009543E5" w:rsidRPr="00335D05" w:rsidRDefault="009543E5" w:rsidP="00F10076">
                          <w:pPr>
                            <w:pStyle w:val="DINpro"/>
                          </w:pPr>
                        </w:p>
                      </w:txbxContent>
                    </wps:txbx>
                    <wps:bodyPr rot="0" vert="horz" wrap="square" lIns="91440" tIns="144000" rIns="9144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37E4B3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0;margin-top:718.65pt;width:598.1pt;height:95.35pt;z-index:-251654144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" fillcolor="#facb47" stroked="f">
              <v:textbox inset=",4mm,,0">
                <w:txbxContent>
                  <w:tbl>
                    <w:tblPr>
                      <w:tblStyle w:val="Mkatabulky"/>
                      <w:tblW w:w="9270" w:type="dxa"/>
                      <w:jc w:val="center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3316"/>
                      <w:gridCol w:w="3260"/>
                      <w:gridCol w:w="2694"/>
                    </w:tblGrid>
                    <w:tr w:rsidR="00EF651E" w:rsidRPr="00335D05" w14:paraId="13D6AEC2" w14:textId="77777777" w:rsidTr="001430AF">
                      <w:trPr>
                        <w:trHeight w:val="996"/>
                        <w:jc w:val="center"/>
                      </w:trPr>
                      <w:tc>
                        <w:tcPr>
                          <w:tcW w:w="3316" w:type="dxa"/>
                          <w:tcMar>
                            <w:left w:w="0" w:type="dxa"/>
                            <w:right w:w="28" w:type="dxa"/>
                          </w:tcMar>
                        </w:tcPr>
                        <w:p w14:paraId="6EF51EAC" w14:textId="77777777" w:rsidR="00F10076" w:rsidRPr="00285C2C" w:rsidRDefault="00F10076" w:rsidP="00F10076">
                          <w:pPr>
                            <w:pStyle w:val="DINpro"/>
                            <w:rPr>
                              <w:rFonts w:ascii="DIN Pro Cond Medium" w:hAnsi="DIN Pro Cond Medium" w:cs="DIN Pro Cond Medium"/>
                            </w:rPr>
                          </w:pPr>
                          <w:r w:rsidRPr="00285C2C">
                            <w:rPr>
                              <w:rFonts w:ascii="DIN Pro Cond Medium" w:hAnsi="DIN Pro Cond Medium" w:cs="DIN Pro Cond Medium"/>
                            </w:rPr>
                            <w:t>RYTMUS Střední Čechy, o. p. s.</w:t>
                          </w:r>
                        </w:p>
                        <w:p w14:paraId="4CA6A591" w14:textId="77777777" w:rsidR="00F10076" w:rsidRPr="00285C2C" w:rsidRDefault="00F10076" w:rsidP="00F10076">
                          <w:pPr>
                            <w:pStyle w:val="DINpro"/>
                          </w:pPr>
                        </w:p>
                        <w:p w14:paraId="302A99E6" w14:textId="77777777" w:rsidR="00F10076" w:rsidRPr="00285C2C" w:rsidRDefault="00F10076" w:rsidP="00F10076">
                          <w:pPr>
                            <w:pStyle w:val="DINpro"/>
                          </w:pPr>
                          <w:r w:rsidRPr="00285C2C">
                            <w:t>IČ: 27903508</w:t>
                          </w:r>
                        </w:p>
                        <w:p w14:paraId="6D5EC772" w14:textId="77777777" w:rsidR="00F10076" w:rsidRPr="00285C2C" w:rsidRDefault="00F10076" w:rsidP="00F10076">
                          <w:pPr>
                            <w:pStyle w:val="DINpro"/>
                          </w:pPr>
                          <w:r w:rsidRPr="00285C2C">
                            <w:t>Bankovní spojení: ČS, a.s. 2248407399/0800</w:t>
                          </w:r>
                        </w:p>
                        <w:p w14:paraId="681657C6" w14:textId="1F585ECD" w:rsidR="00F10076" w:rsidRPr="00335D05" w:rsidRDefault="00F10076" w:rsidP="00F10076">
                          <w:pPr>
                            <w:pStyle w:val="DINpro"/>
                          </w:pPr>
                          <w:r w:rsidRPr="00285C2C">
                            <w:t>www.rytmus</w:t>
                          </w:r>
                          <w:r w:rsidR="00BB031D">
                            <w:t>-sc</w:t>
                          </w:r>
                          <w:r w:rsidRPr="00285C2C">
                            <w:t>.cz</w:t>
                          </w:r>
                        </w:p>
                      </w:tc>
                      <w:tc>
                        <w:tcPr>
                          <w:tcW w:w="3260" w:type="dxa"/>
                          <w:tcMar>
                            <w:left w:w="0" w:type="dxa"/>
                            <w:right w:w="28" w:type="dxa"/>
                          </w:tcMar>
                          <w:vAlign w:val="center"/>
                        </w:tcPr>
                        <w:p w14:paraId="3C322E68" w14:textId="7D48C6CC" w:rsidR="00F10076" w:rsidRPr="00285C2C" w:rsidRDefault="00F10076" w:rsidP="00F10076">
                          <w:pPr>
                            <w:pStyle w:val="DINpro"/>
                            <w:rPr>
                              <w:rFonts w:ascii="DIN Pro Cond Medium" w:hAnsi="DIN Pro Cond Medium" w:cs="DIN Pro Cond Medium"/>
                            </w:rPr>
                          </w:pPr>
                          <w:r w:rsidRPr="00285C2C">
                            <w:rPr>
                              <w:rFonts w:ascii="DIN Pro Cond Medium" w:hAnsi="DIN Pro Cond Medium" w:cs="DIN Pro Cond Medium"/>
                            </w:rPr>
                            <w:t xml:space="preserve">Pracoviště </w:t>
                          </w:r>
                          <w:r w:rsidR="00EF651E" w:rsidRPr="00285C2C">
                            <w:rPr>
                              <w:rFonts w:ascii="DIN Pro Cond Medium" w:hAnsi="DIN Pro Cond Medium" w:cs="DIN Pro Cond Medium"/>
                            </w:rPr>
                            <w:t>BENEŠOV</w:t>
                          </w:r>
                        </w:p>
                        <w:p w14:paraId="6C2B1FB3" w14:textId="77777777" w:rsidR="00F10076" w:rsidRPr="00285C2C" w:rsidRDefault="00F10076" w:rsidP="00F10076">
                          <w:pPr>
                            <w:pStyle w:val="DINpro"/>
                          </w:pPr>
                          <w:r w:rsidRPr="00285C2C">
                            <w:t xml:space="preserve">F. V. Mareše 2056, 256 01 Benešov </w:t>
                          </w:r>
                        </w:p>
                        <w:p w14:paraId="4D6C00A6" w14:textId="39F9CADF" w:rsidR="00F10076" w:rsidRPr="00285C2C" w:rsidRDefault="00F10076" w:rsidP="00F10076">
                          <w:pPr>
                            <w:pStyle w:val="DINpro"/>
                          </w:pPr>
                        </w:p>
                        <w:p w14:paraId="4361CC6D" w14:textId="77777777" w:rsidR="00F10076" w:rsidRPr="00285C2C" w:rsidRDefault="00F10076" w:rsidP="00F10076">
                          <w:pPr>
                            <w:pStyle w:val="DINpro"/>
                          </w:pPr>
                          <w:r w:rsidRPr="00285C2C">
                            <w:t xml:space="preserve">mob.:+420 773 391 187 </w:t>
                          </w:r>
                        </w:p>
                        <w:p w14:paraId="19EC4F8F" w14:textId="47493E65" w:rsidR="00F10076" w:rsidRPr="00335D05" w:rsidRDefault="00F10076" w:rsidP="00F10076">
                          <w:pPr>
                            <w:pStyle w:val="DINpro"/>
                          </w:pPr>
                          <w:r w:rsidRPr="00285C2C">
                            <w:t>e-mail: benesov@rytmus</w:t>
                          </w:r>
                          <w:r w:rsidR="00EA2692">
                            <w:t>-sc.cz</w:t>
                          </w:r>
                        </w:p>
                      </w:tc>
                      <w:tc>
                        <w:tcPr>
                          <w:tcW w:w="2694" w:type="dxa"/>
                          <w:tcMar>
                            <w:left w:w="0" w:type="dxa"/>
                            <w:right w:w="28" w:type="dxa"/>
                          </w:tcMar>
                          <w:vAlign w:val="center"/>
                        </w:tcPr>
                        <w:p w14:paraId="19B4F240" w14:textId="4171EB43" w:rsidR="00F10076" w:rsidRPr="0097763C" w:rsidRDefault="00F10076" w:rsidP="00F10076">
                          <w:pPr>
                            <w:pStyle w:val="DINpro"/>
                            <w:rPr>
                              <w:rFonts w:ascii="DIN Pro Cond Medium" w:hAnsi="DIN Pro Cond Medium" w:cs="DIN Pro Cond Medium"/>
                            </w:rPr>
                          </w:pPr>
                          <w:r w:rsidRPr="0097763C">
                            <w:rPr>
                              <w:rFonts w:ascii="DIN Pro Cond Medium" w:hAnsi="DIN Pro Cond Medium" w:cs="DIN Pro Cond Medium"/>
                            </w:rPr>
                            <w:t xml:space="preserve">Pracoviště </w:t>
                          </w:r>
                          <w:r w:rsidR="00EF651E" w:rsidRPr="0097763C">
                            <w:rPr>
                              <w:rFonts w:ascii="DIN Pro Cond Medium" w:hAnsi="DIN Pro Cond Medium" w:cs="DIN Pro Cond Medium"/>
                            </w:rPr>
                            <w:t>KUTNÁ HORA</w:t>
                          </w:r>
                        </w:p>
                        <w:p w14:paraId="4DBE37CC" w14:textId="77777777" w:rsidR="00F10076" w:rsidRPr="00285C2C" w:rsidRDefault="00F10076" w:rsidP="00F10076">
                          <w:pPr>
                            <w:pStyle w:val="DINpro"/>
                          </w:pPr>
                          <w:r w:rsidRPr="00285C2C">
                            <w:t xml:space="preserve">Hornická 209/4, 284 01 Kutná Hora </w:t>
                          </w:r>
                        </w:p>
                        <w:p w14:paraId="156F6FF1" w14:textId="1E327BB8" w:rsidR="00F10076" w:rsidRPr="00285C2C" w:rsidRDefault="00F10076" w:rsidP="00F10076">
                          <w:pPr>
                            <w:pStyle w:val="DINpro"/>
                          </w:pPr>
                        </w:p>
                        <w:p w14:paraId="6F263A6D" w14:textId="77777777" w:rsidR="00F10076" w:rsidRPr="00285C2C" w:rsidRDefault="00F10076" w:rsidP="00F10076">
                          <w:pPr>
                            <w:pStyle w:val="DINpro"/>
                          </w:pPr>
                          <w:r w:rsidRPr="00285C2C">
                            <w:t xml:space="preserve">mob.: +420 773 391 190 </w:t>
                          </w:r>
                        </w:p>
                        <w:p w14:paraId="289C6B8C" w14:textId="7D5A737E" w:rsidR="00F10076" w:rsidRPr="00335D05" w:rsidRDefault="00F10076" w:rsidP="00F10076">
                          <w:pPr>
                            <w:pStyle w:val="DINpro"/>
                          </w:pPr>
                          <w:r w:rsidRPr="00285C2C">
                            <w:t>e-mail: kutnahora@rytmu</w:t>
                          </w:r>
                          <w:r w:rsidR="00EA2692">
                            <w:t>s-sc.cz</w:t>
                          </w:r>
                          <w:r w:rsidRPr="00285C2C">
                            <w:t xml:space="preserve"> </w:t>
                          </w:r>
                        </w:p>
                      </w:tc>
                    </w:tr>
                  </w:tbl>
                  <w:p w14:paraId="0333DE97" w14:textId="26AE0074" w:rsidR="009543E5" w:rsidRPr="00335D05" w:rsidRDefault="009543E5" w:rsidP="00F10076">
                    <w:pPr>
                      <w:pStyle w:val="DINpr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6CF79A1B" w14:textId="4D60E5D3" w:rsidR="009543E5" w:rsidRDefault="009543E5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745AD" w14:textId="77777777" w:rsidR="00E80C31" w:rsidRDefault="00E80C3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F2BC7" w14:textId="77777777" w:rsidR="00FD1D6A" w:rsidRDefault="00FD1D6A" w:rsidP="008C3A0E">
      <w:pPr>
        <w:spacing w:after="0" w:line="240" w:lineRule="auto"/>
      </w:pPr>
      <w:r>
        <w:separator/>
      </w:r>
    </w:p>
  </w:footnote>
  <w:footnote w:type="continuationSeparator" w:id="0">
    <w:p w14:paraId="38483FC9" w14:textId="77777777" w:rsidR="00FD1D6A" w:rsidRDefault="00FD1D6A" w:rsidP="008C3A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47BE1" w14:textId="77777777" w:rsidR="00E80C31" w:rsidRDefault="00E80C3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37C9F" w14:textId="5CBA7207" w:rsidR="008C3A0E" w:rsidRDefault="001430AF" w:rsidP="00BF3982">
    <w:pPr>
      <w:pStyle w:val="Zhlav"/>
      <w:tabs>
        <w:tab w:val="left" w:pos="7088"/>
      </w:tabs>
    </w:pPr>
    <w:r>
      <w:rPr>
        <w:lang w:eastAsia="cs-CZ"/>
      </w:rPr>
      <w:drawing>
        <wp:anchor distT="0" distB="0" distL="114300" distR="114300" simplePos="0" relativeHeight="251663360" behindDoc="0" locked="0" layoutInCell="1" allowOverlap="1" wp14:anchorId="77B5685B" wp14:editId="707B1509">
          <wp:simplePos x="0" y="0"/>
          <wp:positionH relativeFrom="margin">
            <wp:posOffset>2197100</wp:posOffset>
          </wp:positionH>
          <wp:positionV relativeFrom="paragraph">
            <wp:posOffset>163195</wp:posOffset>
          </wp:positionV>
          <wp:extent cx="3560071" cy="762002"/>
          <wp:effectExtent l="0" t="0" r="2540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60071" cy="7620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lang w:eastAsia="cs-CZ"/>
      </w:rPr>
      <w:drawing>
        <wp:anchor distT="0" distB="0" distL="114300" distR="114300" simplePos="0" relativeHeight="251660288" behindDoc="0" locked="0" layoutInCell="1" allowOverlap="1" wp14:anchorId="7FD56912" wp14:editId="30E4A150">
          <wp:simplePos x="0" y="0"/>
          <wp:positionH relativeFrom="margin">
            <wp:align>left</wp:align>
          </wp:positionH>
          <wp:positionV relativeFrom="paragraph">
            <wp:posOffset>96520</wp:posOffset>
          </wp:positionV>
          <wp:extent cx="1155065" cy="867410"/>
          <wp:effectExtent l="0" t="0" r="6985" b="889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5065" cy="8674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8DDAF95" wp14:editId="3CE2EEEF">
              <wp:simplePos x="0" y="0"/>
              <wp:positionH relativeFrom="page">
                <wp:posOffset>-2540</wp:posOffset>
              </wp:positionH>
              <wp:positionV relativeFrom="paragraph">
                <wp:posOffset>-83820</wp:posOffset>
              </wp:positionV>
              <wp:extent cx="7554068" cy="1254760"/>
              <wp:effectExtent l="0" t="0" r="8890" b="2540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4068" cy="1254760"/>
                      </a:xfrm>
                      <a:prstGeom prst="rect">
                        <a:avLst/>
                      </a:prstGeom>
                      <a:solidFill>
                        <a:srgbClr val="FACB47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1F4FAAC" w14:textId="1893F6E6" w:rsidR="008C3A0E" w:rsidRDefault="008C3A0E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8DDAF95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-.2pt;margin-top:-6.6pt;width:594.8pt;height:98.8pt;z-index:2516592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" fillcolor="#facb47" stroked="f">
              <v:textbox>
                <w:txbxContent>
                  <w:p w14:paraId="21F4FAAC" w14:textId="1893F6E6" w:rsidR="008C3A0E" w:rsidRDefault="008C3A0E"/>
                </w:txbxContent>
              </v:textbox>
              <w10:wrap anchorx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D60E3" w14:textId="77777777" w:rsidR="00E80C31" w:rsidRDefault="00E80C3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13E5C"/>
    <w:multiLevelType w:val="hybridMultilevel"/>
    <w:tmpl w:val="0E202798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EA06419"/>
    <w:multiLevelType w:val="multilevel"/>
    <w:tmpl w:val="DAC42A6C"/>
    <w:styleLink w:val="WWNum1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440" w:hanging="360"/>
      </w:pPr>
    </w:lvl>
    <w:lvl w:ilvl="3">
      <w:start w:val="1"/>
      <w:numFmt w:val="decimal"/>
      <w:lvlText w:val="%1.%2.%3.%4"/>
      <w:lvlJc w:val="left"/>
      <w:pPr>
        <w:ind w:left="1800" w:hanging="360"/>
      </w:pPr>
    </w:lvl>
    <w:lvl w:ilvl="4">
      <w:start w:val="1"/>
      <w:numFmt w:val="decimal"/>
      <w:lvlText w:val="%1.%2.%3.%4.%5"/>
      <w:lvlJc w:val="left"/>
      <w:pPr>
        <w:ind w:left="2160" w:hanging="360"/>
      </w:pPr>
    </w:lvl>
    <w:lvl w:ilvl="5">
      <w:start w:val="1"/>
      <w:numFmt w:val="decimal"/>
      <w:lvlText w:val="%1.%2.%3.%4.%5.%6"/>
      <w:lvlJc w:val="left"/>
      <w:pPr>
        <w:ind w:left="2520" w:hanging="360"/>
      </w:pPr>
    </w:lvl>
    <w:lvl w:ilvl="6">
      <w:start w:val="1"/>
      <w:numFmt w:val="decimal"/>
      <w:lvlText w:val="%1.%2.%3.%4.%5.%6.%7"/>
      <w:lvlJc w:val="left"/>
      <w:pPr>
        <w:ind w:left="2880" w:hanging="360"/>
      </w:pPr>
    </w:lvl>
    <w:lvl w:ilvl="7">
      <w:start w:val="1"/>
      <w:numFmt w:val="decimal"/>
      <w:lvlText w:val="%1.%2.%3.%4.%5.%6.%7.%8"/>
      <w:lvlJc w:val="left"/>
      <w:pPr>
        <w:ind w:left="3240" w:hanging="360"/>
      </w:pPr>
    </w:lvl>
    <w:lvl w:ilvl="8">
      <w:start w:val="1"/>
      <w:numFmt w:val="decimal"/>
      <w:lvlText w:val="%1.%2.%3.%4.%5.%6.%7.%8.%9"/>
      <w:lvlJc w:val="left"/>
      <w:pPr>
        <w:ind w:left="3600" w:hanging="360"/>
      </w:pPr>
    </w:lvl>
  </w:abstractNum>
  <w:num w:numId="1" w16cid:durableId="1546482091">
    <w:abstractNumId w:val="1"/>
  </w:num>
  <w:num w:numId="2" w16cid:durableId="1040473220">
    <w:abstractNumId w:val="1"/>
    <w:lvlOverride w:ilvl="0">
      <w:startOverride w:val="1"/>
    </w:lvlOverride>
  </w:num>
  <w:num w:numId="3" w16cid:durableId="2108455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A0E"/>
    <w:rsid w:val="00001D4C"/>
    <w:rsid w:val="00006A6F"/>
    <w:rsid w:val="00011375"/>
    <w:rsid w:val="00011EC1"/>
    <w:rsid w:val="000240F7"/>
    <w:rsid w:val="000401D5"/>
    <w:rsid w:val="00041DD5"/>
    <w:rsid w:val="00052883"/>
    <w:rsid w:val="00056386"/>
    <w:rsid w:val="00060342"/>
    <w:rsid w:val="00062150"/>
    <w:rsid w:val="00066F77"/>
    <w:rsid w:val="00075297"/>
    <w:rsid w:val="000869E4"/>
    <w:rsid w:val="000A7CAE"/>
    <w:rsid w:val="000C3CA1"/>
    <w:rsid w:val="000C7A33"/>
    <w:rsid w:val="000D1509"/>
    <w:rsid w:val="000F0A61"/>
    <w:rsid w:val="001142A9"/>
    <w:rsid w:val="00126BB9"/>
    <w:rsid w:val="00132679"/>
    <w:rsid w:val="001430AF"/>
    <w:rsid w:val="001579A0"/>
    <w:rsid w:val="00181AA4"/>
    <w:rsid w:val="001B1691"/>
    <w:rsid w:val="001B3652"/>
    <w:rsid w:val="001C07CF"/>
    <w:rsid w:val="001C2349"/>
    <w:rsid w:val="001D3ABB"/>
    <w:rsid w:val="001E355D"/>
    <w:rsid w:val="001E3F5C"/>
    <w:rsid w:val="001F64D7"/>
    <w:rsid w:val="00205C3B"/>
    <w:rsid w:val="002160F6"/>
    <w:rsid w:val="00231AC1"/>
    <w:rsid w:val="00261625"/>
    <w:rsid w:val="0027306F"/>
    <w:rsid w:val="00285C2C"/>
    <w:rsid w:val="0028717F"/>
    <w:rsid w:val="002A3551"/>
    <w:rsid w:val="002A6845"/>
    <w:rsid w:val="002B16EF"/>
    <w:rsid w:val="002B7B24"/>
    <w:rsid w:val="002F1BB9"/>
    <w:rsid w:val="002F308E"/>
    <w:rsid w:val="002F76E8"/>
    <w:rsid w:val="00321E99"/>
    <w:rsid w:val="00335D05"/>
    <w:rsid w:val="00352CC6"/>
    <w:rsid w:val="00354982"/>
    <w:rsid w:val="00382EEA"/>
    <w:rsid w:val="00397EDD"/>
    <w:rsid w:val="003A06A0"/>
    <w:rsid w:val="003A2B6B"/>
    <w:rsid w:val="003C1B3A"/>
    <w:rsid w:val="003D64D5"/>
    <w:rsid w:val="003E10DB"/>
    <w:rsid w:val="003E6F43"/>
    <w:rsid w:val="003F0490"/>
    <w:rsid w:val="00415BDC"/>
    <w:rsid w:val="004232CE"/>
    <w:rsid w:val="00427BFB"/>
    <w:rsid w:val="00431F5A"/>
    <w:rsid w:val="004412B1"/>
    <w:rsid w:val="0044290A"/>
    <w:rsid w:val="004713D3"/>
    <w:rsid w:val="004811EA"/>
    <w:rsid w:val="004A200A"/>
    <w:rsid w:val="004B5996"/>
    <w:rsid w:val="004C08BF"/>
    <w:rsid w:val="004D480A"/>
    <w:rsid w:val="004D61FB"/>
    <w:rsid w:val="004F3442"/>
    <w:rsid w:val="004F6FA6"/>
    <w:rsid w:val="00500DAF"/>
    <w:rsid w:val="00524641"/>
    <w:rsid w:val="00530A47"/>
    <w:rsid w:val="00543AA0"/>
    <w:rsid w:val="00543E46"/>
    <w:rsid w:val="0054572B"/>
    <w:rsid w:val="00554031"/>
    <w:rsid w:val="00575067"/>
    <w:rsid w:val="00576547"/>
    <w:rsid w:val="00592D13"/>
    <w:rsid w:val="005957C3"/>
    <w:rsid w:val="005B72EC"/>
    <w:rsid w:val="005E1839"/>
    <w:rsid w:val="005F50E5"/>
    <w:rsid w:val="00620DF1"/>
    <w:rsid w:val="00635E48"/>
    <w:rsid w:val="00643666"/>
    <w:rsid w:val="0065377F"/>
    <w:rsid w:val="00690E5A"/>
    <w:rsid w:val="006D309F"/>
    <w:rsid w:val="006D79ED"/>
    <w:rsid w:val="006E2B5B"/>
    <w:rsid w:val="00710E23"/>
    <w:rsid w:val="0071423A"/>
    <w:rsid w:val="00737D55"/>
    <w:rsid w:val="00756408"/>
    <w:rsid w:val="007918B0"/>
    <w:rsid w:val="007A247B"/>
    <w:rsid w:val="007A39F8"/>
    <w:rsid w:val="007C3D4B"/>
    <w:rsid w:val="007D1D5D"/>
    <w:rsid w:val="007E5FE5"/>
    <w:rsid w:val="007F3493"/>
    <w:rsid w:val="0080573B"/>
    <w:rsid w:val="008065FB"/>
    <w:rsid w:val="008143AC"/>
    <w:rsid w:val="008228DC"/>
    <w:rsid w:val="008374C2"/>
    <w:rsid w:val="00862F2B"/>
    <w:rsid w:val="00867ECA"/>
    <w:rsid w:val="00884032"/>
    <w:rsid w:val="00894F5B"/>
    <w:rsid w:val="008C3A0E"/>
    <w:rsid w:val="008D516D"/>
    <w:rsid w:val="008D6AC6"/>
    <w:rsid w:val="008D7979"/>
    <w:rsid w:val="008E2B64"/>
    <w:rsid w:val="008E3438"/>
    <w:rsid w:val="009010D1"/>
    <w:rsid w:val="00910D4B"/>
    <w:rsid w:val="00946B7C"/>
    <w:rsid w:val="009543E5"/>
    <w:rsid w:val="00965FF0"/>
    <w:rsid w:val="0097314C"/>
    <w:rsid w:val="0097763C"/>
    <w:rsid w:val="00987BDD"/>
    <w:rsid w:val="009A52E6"/>
    <w:rsid w:val="009A7DC2"/>
    <w:rsid w:val="009C6551"/>
    <w:rsid w:val="009C6D11"/>
    <w:rsid w:val="009E50A6"/>
    <w:rsid w:val="00A274C3"/>
    <w:rsid w:val="00A66E70"/>
    <w:rsid w:val="00A72242"/>
    <w:rsid w:val="00A76ECD"/>
    <w:rsid w:val="00A823CB"/>
    <w:rsid w:val="00AA2288"/>
    <w:rsid w:val="00AA2F39"/>
    <w:rsid w:val="00AA3236"/>
    <w:rsid w:val="00AA6359"/>
    <w:rsid w:val="00AA7D2F"/>
    <w:rsid w:val="00AB70FE"/>
    <w:rsid w:val="00AC00F1"/>
    <w:rsid w:val="00AD2D2F"/>
    <w:rsid w:val="00AE570F"/>
    <w:rsid w:val="00AF7EDC"/>
    <w:rsid w:val="00B00B61"/>
    <w:rsid w:val="00B100BD"/>
    <w:rsid w:val="00B625E5"/>
    <w:rsid w:val="00B70D31"/>
    <w:rsid w:val="00B813D9"/>
    <w:rsid w:val="00B818F2"/>
    <w:rsid w:val="00B82F0C"/>
    <w:rsid w:val="00B8676A"/>
    <w:rsid w:val="00B972FD"/>
    <w:rsid w:val="00BB031D"/>
    <w:rsid w:val="00BB0AAB"/>
    <w:rsid w:val="00BB6651"/>
    <w:rsid w:val="00BD1F54"/>
    <w:rsid w:val="00BE6E38"/>
    <w:rsid w:val="00BE75A9"/>
    <w:rsid w:val="00BE763C"/>
    <w:rsid w:val="00BF2649"/>
    <w:rsid w:val="00BF3982"/>
    <w:rsid w:val="00BF6C10"/>
    <w:rsid w:val="00C020EF"/>
    <w:rsid w:val="00C03F1C"/>
    <w:rsid w:val="00C54B31"/>
    <w:rsid w:val="00C56EDB"/>
    <w:rsid w:val="00C7382C"/>
    <w:rsid w:val="00C7598C"/>
    <w:rsid w:val="00C76270"/>
    <w:rsid w:val="00CA28E1"/>
    <w:rsid w:val="00CA2A80"/>
    <w:rsid w:val="00CA5A0A"/>
    <w:rsid w:val="00CA66CB"/>
    <w:rsid w:val="00CB0CAA"/>
    <w:rsid w:val="00CB707E"/>
    <w:rsid w:val="00CE1A11"/>
    <w:rsid w:val="00D1653A"/>
    <w:rsid w:val="00D37688"/>
    <w:rsid w:val="00D41034"/>
    <w:rsid w:val="00D44EDC"/>
    <w:rsid w:val="00D52A85"/>
    <w:rsid w:val="00D63BD8"/>
    <w:rsid w:val="00D74744"/>
    <w:rsid w:val="00D77479"/>
    <w:rsid w:val="00D90639"/>
    <w:rsid w:val="00D90FA2"/>
    <w:rsid w:val="00D91532"/>
    <w:rsid w:val="00DB133F"/>
    <w:rsid w:val="00DB5D81"/>
    <w:rsid w:val="00DB6124"/>
    <w:rsid w:val="00DE337C"/>
    <w:rsid w:val="00DE424D"/>
    <w:rsid w:val="00DE4EF2"/>
    <w:rsid w:val="00DF0E5B"/>
    <w:rsid w:val="00E046CF"/>
    <w:rsid w:val="00E2320A"/>
    <w:rsid w:val="00E267EB"/>
    <w:rsid w:val="00E36497"/>
    <w:rsid w:val="00E66CAE"/>
    <w:rsid w:val="00E75CEA"/>
    <w:rsid w:val="00E80C31"/>
    <w:rsid w:val="00E9500F"/>
    <w:rsid w:val="00E96830"/>
    <w:rsid w:val="00EA2692"/>
    <w:rsid w:val="00EA698F"/>
    <w:rsid w:val="00EB419B"/>
    <w:rsid w:val="00EE50D6"/>
    <w:rsid w:val="00EE70C8"/>
    <w:rsid w:val="00EF5CFD"/>
    <w:rsid w:val="00EF651E"/>
    <w:rsid w:val="00F10076"/>
    <w:rsid w:val="00F14334"/>
    <w:rsid w:val="00F23FFD"/>
    <w:rsid w:val="00F43053"/>
    <w:rsid w:val="00F57F14"/>
    <w:rsid w:val="00F62282"/>
    <w:rsid w:val="00F92789"/>
    <w:rsid w:val="00FA1DCF"/>
    <w:rsid w:val="00FB1D5A"/>
    <w:rsid w:val="00FD0AD4"/>
    <w:rsid w:val="00FD1D6A"/>
    <w:rsid w:val="00FE3F11"/>
    <w:rsid w:val="00FE75DB"/>
    <w:rsid w:val="00FF6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874C10"/>
  <w15:chartTrackingRefBased/>
  <w15:docId w15:val="{78AA5355-B649-459C-8799-BD4F05F33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noProof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C3A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C3A0E"/>
    <w:rPr>
      <w:noProof/>
    </w:rPr>
  </w:style>
  <w:style w:type="paragraph" w:styleId="Zpat">
    <w:name w:val="footer"/>
    <w:basedOn w:val="Normln"/>
    <w:link w:val="ZpatChar"/>
    <w:uiPriority w:val="99"/>
    <w:unhideWhenUsed/>
    <w:rsid w:val="008C3A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C3A0E"/>
    <w:rPr>
      <w:noProof/>
    </w:rPr>
  </w:style>
  <w:style w:type="table" w:styleId="Mkatabulky">
    <w:name w:val="Table Grid"/>
    <w:basedOn w:val="Normlntabulka"/>
    <w:uiPriority w:val="39"/>
    <w:rsid w:val="009543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INpro">
    <w:name w:val="DINpro"/>
    <w:basedOn w:val="Zpat"/>
    <w:link w:val="DINproChar"/>
    <w:qFormat/>
    <w:rsid w:val="00F10076"/>
    <w:rPr>
      <w:rFonts w:ascii="DIN Pro Cond" w:hAnsi="DIN Pro Cond" w:cs="DIN Pro Cond"/>
      <w:sz w:val="20"/>
      <w:szCs w:val="20"/>
    </w:rPr>
  </w:style>
  <w:style w:type="paragraph" w:customStyle="1" w:styleId="BasicParagraph">
    <w:name w:val="[Basic Paragraph]"/>
    <w:basedOn w:val="Normln"/>
    <w:uiPriority w:val="99"/>
    <w:rsid w:val="00335D05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noProof w:val="0"/>
      <w:color w:val="000000"/>
      <w:sz w:val="24"/>
      <w:szCs w:val="24"/>
      <w:lang w:val="en-GB"/>
    </w:rPr>
  </w:style>
  <w:style w:type="character" w:customStyle="1" w:styleId="DINproChar">
    <w:name w:val="DINpro Char"/>
    <w:basedOn w:val="ZpatChar"/>
    <w:link w:val="DINpro"/>
    <w:rsid w:val="00F10076"/>
    <w:rPr>
      <w:rFonts w:ascii="DIN Pro Cond" w:hAnsi="DIN Pro Cond" w:cs="DIN Pro Cond"/>
      <w:noProof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AA2288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AA2288"/>
    <w:rPr>
      <w:color w:val="605E5C"/>
      <w:shd w:val="clear" w:color="auto" w:fill="E1DFDD"/>
    </w:rPr>
  </w:style>
  <w:style w:type="paragraph" w:customStyle="1" w:styleId="Standard">
    <w:name w:val="Standard"/>
    <w:rsid w:val="00DB5D81"/>
    <w:pPr>
      <w:suppressAutoHyphens/>
      <w:autoSpaceDN w:val="0"/>
      <w:textAlignment w:val="baseline"/>
    </w:pPr>
    <w:rPr>
      <w:rFonts w:ascii="Calibri" w:eastAsia="Calibri" w:hAnsi="Calibri" w:cs="F"/>
    </w:rPr>
  </w:style>
  <w:style w:type="paragraph" w:customStyle="1" w:styleId="Standarduser">
    <w:name w:val="Standard (user)"/>
    <w:rsid w:val="00DB5D81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customStyle="1" w:styleId="Internetlink">
    <w:name w:val="Internet link"/>
    <w:basedOn w:val="Standardnpsmoodstavce"/>
    <w:rsid w:val="00DB5D81"/>
    <w:rPr>
      <w:color w:val="0563C1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CA28E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A28E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A28E1"/>
    <w:rPr>
      <w:noProof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A28E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A28E1"/>
    <w:rPr>
      <w:b/>
      <w:bCs/>
      <w:noProof/>
      <w:sz w:val="20"/>
      <w:szCs w:val="20"/>
    </w:rPr>
  </w:style>
  <w:style w:type="paragraph" w:styleId="Revize">
    <w:name w:val="Revision"/>
    <w:hidden/>
    <w:uiPriority w:val="99"/>
    <w:semiHidden/>
    <w:rsid w:val="00CA28E1"/>
    <w:pPr>
      <w:spacing w:after="0" w:line="240" w:lineRule="auto"/>
    </w:pPr>
    <w:rPr>
      <w:noProof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A28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A28E1"/>
    <w:rPr>
      <w:rFonts w:ascii="Segoe UI" w:hAnsi="Segoe UI" w:cs="Segoe UI"/>
      <w:noProof/>
      <w:sz w:val="18"/>
      <w:szCs w:val="18"/>
    </w:rPr>
  </w:style>
  <w:style w:type="character" w:styleId="Nevyeenzmnka">
    <w:name w:val="Unresolved Mention"/>
    <w:basedOn w:val="Standardnpsmoodstavce"/>
    <w:uiPriority w:val="99"/>
    <w:semiHidden/>
    <w:unhideWhenUsed/>
    <w:rsid w:val="009C6551"/>
    <w:rPr>
      <w:color w:val="605E5C"/>
      <w:shd w:val="clear" w:color="auto" w:fill="E1DFDD"/>
    </w:rPr>
  </w:style>
  <w:style w:type="character" w:customStyle="1" w:styleId="StrongEmphasis">
    <w:name w:val="Strong Emphasis"/>
    <w:rsid w:val="00592D13"/>
    <w:rPr>
      <w:b/>
      <w:bCs/>
    </w:rPr>
  </w:style>
  <w:style w:type="numbering" w:customStyle="1" w:styleId="WWNum1">
    <w:name w:val="WWNum1"/>
    <w:basedOn w:val="Bezseznamu"/>
    <w:rsid w:val="00011EC1"/>
    <w:pPr>
      <w:numPr>
        <w:numId w:val="1"/>
      </w:numPr>
    </w:pPr>
  </w:style>
  <w:style w:type="paragraph" w:styleId="Odstavecseseznamem">
    <w:name w:val="List Paragraph"/>
    <w:basedOn w:val="Normln"/>
    <w:uiPriority w:val="34"/>
    <w:qFormat/>
    <w:rsid w:val="000C3C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59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33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63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41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55305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413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997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11764">
                              <w:blockQuote w:val="1"/>
                              <w:marLeft w:val="96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6" w:color="CCCCCC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381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8669443">
                                      <w:blockQuote w:val="1"/>
                                      <w:marLeft w:val="96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6" w:color="CCCCCC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9520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0732527">
                                              <w:blockQuote w:val="1"/>
                                              <w:marLeft w:val="96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single" w:sz="8" w:space="6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664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edouci.kh@rytmus-sc.cz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krupkova@rytmus-sc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ytmus-sc.cz/" TargetMode="Externa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9E5363-1B71-4C77-82E2-96129D60D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621</Words>
  <Characters>3668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</dc:creator>
  <cp:keywords/>
  <dc:description/>
  <cp:lastModifiedBy>Dana Bayerová</cp:lastModifiedBy>
  <cp:revision>2</cp:revision>
  <cp:lastPrinted>2025-07-07T07:23:00Z</cp:lastPrinted>
  <dcterms:created xsi:type="dcterms:W3CDTF">2025-07-07T07:23:00Z</dcterms:created>
  <dcterms:modified xsi:type="dcterms:W3CDTF">2025-07-07T07:23:00Z</dcterms:modified>
</cp:coreProperties>
</file>